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附件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157" w:afterLines="50"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台州市社科咨政研究成果信息表</w:t>
      </w:r>
    </w:p>
    <w:tbl>
      <w:tblPr>
        <w:tblStyle w:val="2"/>
        <w:tblW w:w="9346" w:type="dxa"/>
        <w:jc w:val="center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361"/>
        <w:gridCol w:w="892"/>
        <w:gridCol w:w="368"/>
        <w:gridCol w:w="7"/>
        <w:gridCol w:w="171"/>
        <w:gridCol w:w="903"/>
        <w:gridCol w:w="537"/>
        <w:gridCol w:w="9"/>
        <w:gridCol w:w="354"/>
        <w:gridCol w:w="906"/>
        <w:gridCol w:w="174"/>
        <w:gridCol w:w="537"/>
        <w:gridCol w:w="183"/>
        <w:gridCol w:w="366"/>
        <w:gridCol w:w="1254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 w:cs="Times New Roman" w:hAnsiTheme="minorEastAsia"/>
                <w:szCs w:val="21"/>
              </w:rPr>
            </w:pPr>
            <w:r>
              <w:rPr>
                <w:rFonts w:hint="eastAsia" w:ascii="仿宋_GB2312" w:eastAsia="仿宋_GB2312" w:cs="Times New Roman" w:hAnsiTheme="minorEastAsia"/>
                <w:szCs w:val="21"/>
              </w:rPr>
              <w:t>课题（成果）名称</w:t>
            </w:r>
          </w:p>
        </w:tc>
        <w:tc>
          <w:tcPr>
            <w:tcW w:w="79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268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成果来源</w:t>
            </w:r>
          </w:p>
        </w:tc>
        <w:tc>
          <w:tcPr>
            <w:tcW w:w="66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sz w:val="18"/>
                <w:szCs w:val="18"/>
              </w:rPr>
              <w:t>1．自主选题  2.校级课题  3.横向课题  4.市级课题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  <w:jc w:val="center"/>
        </w:trPr>
        <w:tc>
          <w:tcPr>
            <w:tcW w:w="268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5" w:firstLineChars="2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66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仿宋_GB2312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sz w:val="18"/>
                <w:szCs w:val="18"/>
              </w:rPr>
              <w:t>已有上述课题在此填写课题名称，编号，委托或批准单位，批准日期，资助经费。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 w:cs="Times New Roman" w:hAnsiTheme="majorEastAsia"/>
                <w:szCs w:val="21"/>
              </w:rPr>
            </w:pPr>
            <w:r>
              <w:rPr>
                <w:rFonts w:hint="eastAsia" w:ascii="仿宋_GB2312" w:eastAsia="仿宋_GB2312" w:cs="Times New Roman" w:hAnsiTheme="majorEastAsia"/>
                <w:szCs w:val="21"/>
              </w:rPr>
              <w:t>成果获肯定批示情况</w:t>
            </w:r>
          </w:p>
        </w:tc>
        <w:tc>
          <w:tcPr>
            <w:tcW w:w="79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负 责 人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性  别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民  族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出生日期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行政职务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9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专业职称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研究专长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工作单位</w:t>
            </w:r>
          </w:p>
        </w:tc>
        <w:tc>
          <w:tcPr>
            <w:tcW w:w="79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通讯地址</w:t>
            </w:r>
          </w:p>
        </w:tc>
        <w:tc>
          <w:tcPr>
            <w:tcW w:w="48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邮政编码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联系电话</w:t>
            </w:r>
          </w:p>
        </w:tc>
        <w:tc>
          <w:tcPr>
            <w:tcW w:w="14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办：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宅：</w:t>
            </w:r>
          </w:p>
        </w:tc>
        <w:tc>
          <w:tcPr>
            <w:tcW w:w="1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手  机：</w:t>
            </w:r>
          </w:p>
        </w:tc>
        <w:tc>
          <w:tcPr>
            <w:tcW w:w="3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 xml:space="preserve">E-mail: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93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主 要 参 加 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姓  名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出生日期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工作单位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sz w:val="18"/>
                <w:szCs w:val="18"/>
              </w:rPr>
              <w:t>专业职称/</w:t>
            </w:r>
          </w:p>
          <w:p>
            <w:pPr>
              <w:spacing w:line="240" w:lineRule="auto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 w:val="18"/>
                <w:szCs w:val="18"/>
              </w:rPr>
              <w:t>行政职务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研究专长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</w:tbl>
    <w:p>
      <w:pPr>
        <w:spacing w:line="400" w:lineRule="exact"/>
        <w:ind w:firstLine="560" w:firstLineChars="200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申请者及承担单位对填写的各项内容的真实性负责，保证没有知识产权的争议，遵守台州市哲学社会科学工作领导小组的有关规定。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申请者（签字）：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/>
        <w:jc w:val="both"/>
        <w:textAlignment w:val="auto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    年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8485B"/>
    <w:rsid w:val="2CF33B43"/>
    <w:rsid w:val="5A28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line="24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2022-01-07T02:52:00Z</dcterms:created>
  <dc:creator>何红梅</dc:creator>
  <cp:lastModifiedBy>何红梅</cp:lastModifiedBy>
  <dcterms:modified xsi:type="dcterms:W3CDTF">2022-01-07T02:54:28Z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